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93E38A" w14:textId="37E95C6A" w:rsidR="00774A67" w:rsidRPr="00E26EFD" w:rsidRDefault="00E26EFD" w:rsidP="00E26EFD">
      <w:pPr>
        <w:jc w:val="center"/>
        <w:rPr>
          <w:b/>
          <w:bCs/>
          <w:sz w:val="24"/>
          <w:szCs w:val="24"/>
        </w:rPr>
      </w:pPr>
      <w:r w:rsidRPr="00E26EFD">
        <w:rPr>
          <w:b/>
          <w:bCs/>
          <w:sz w:val="24"/>
          <w:szCs w:val="24"/>
        </w:rPr>
        <w:t xml:space="preserve">Расписание урок на  </w:t>
      </w:r>
      <w:proofErr w:type="spellStart"/>
      <w:r w:rsidRPr="00E26EFD">
        <w:rPr>
          <w:b/>
          <w:bCs/>
          <w:sz w:val="24"/>
          <w:szCs w:val="24"/>
        </w:rPr>
        <w:t>д</w:t>
      </w:r>
      <w:r w:rsidR="00475D55" w:rsidRPr="00E26EFD">
        <w:rPr>
          <w:b/>
          <w:bCs/>
          <w:sz w:val="24"/>
          <w:szCs w:val="24"/>
        </w:rPr>
        <w:t>истант</w:t>
      </w:r>
      <w:proofErr w:type="spellEnd"/>
      <w:r w:rsidR="00475D55" w:rsidRPr="00E26EFD">
        <w:rPr>
          <w:b/>
          <w:bCs/>
          <w:sz w:val="24"/>
          <w:szCs w:val="24"/>
        </w:rPr>
        <w:t xml:space="preserve"> 8 а 15.03. и 16.03.24г.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70"/>
        <w:gridCol w:w="1121"/>
        <w:gridCol w:w="3849"/>
        <w:gridCol w:w="4486"/>
      </w:tblGrid>
      <w:tr w:rsidR="00475D55" w14:paraId="2DBCDE27" w14:textId="77777777" w:rsidTr="00D41A68">
        <w:tc>
          <w:tcPr>
            <w:tcW w:w="1627" w:type="dxa"/>
          </w:tcPr>
          <w:p w14:paraId="56804E45" w14:textId="6AAD46D2" w:rsidR="00475D55" w:rsidRDefault="00475D55" w:rsidP="00774A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Дни недели </w:t>
            </w:r>
          </w:p>
        </w:tc>
        <w:tc>
          <w:tcPr>
            <w:tcW w:w="2463" w:type="dxa"/>
          </w:tcPr>
          <w:p w14:paraId="13478CD4" w14:textId="53E743D3" w:rsidR="00475D55" w:rsidRDefault="00475D55" w:rsidP="00774A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</w:t>
            </w:r>
          </w:p>
        </w:tc>
        <w:tc>
          <w:tcPr>
            <w:tcW w:w="3027" w:type="dxa"/>
          </w:tcPr>
          <w:p w14:paraId="3AF259BD" w14:textId="5C09E3E0" w:rsidR="00475D55" w:rsidRDefault="00475D55" w:rsidP="00774A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Классная работа</w:t>
            </w:r>
          </w:p>
        </w:tc>
        <w:tc>
          <w:tcPr>
            <w:tcW w:w="3504" w:type="dxa"/>
          </w:tcPr>
          <w:p w14:paraId="7E696E64" w14:textId="19A4123F" w:rsidR="00475D55" w:rsidRDefault="00475D55" w:rsidP="00774A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Домашняя работа</w:t>
            </w:r>
          </w:p>
        </w:tc>
      </w:tr>
      <w:tr w:rsidR="00475D55" w14:paraId="71CE1DBA" w14:textId="77777777" w:rsidTr="00D41A68">
        <w:tc>
          <w:tcPr>
            <w:tcW w:w="1627" w:type="dxa"/>
          </w:tcPr>
          <w:p w14:paraId="41A34054" w14:textId="63174C94" w:rsidR="00475D55" w:rsidRPr="00475D55" w:rsidRDefault="00475D55" w:rsidP="00774A67">
            <w:pPr>
              <w:rPr>
                <w:sz w:val="24"/>
                <w:szCs w:val="24"/>
                <w:lang w:val="en-US"/>
              </w:rPr>
            </w:pPr>
            <w:r w:rsidRPr="00E26EFD">
              <w:rPr>
                <w:b/>
                <w:bCs/>
                <w:sz w:val="24"/>
                <w:szCs w:val="24"/>
              </w:rPr>
              <w:t xml:space="preserve">Пятница </w:t>
            </w:r>
            <w:r>
              <w:rPr>
                <w:sz w:val="24"/>
                <w:szCs w:val="24"/>
              </w:rPr>
              <w:t>15.03.24</w:t>
            </w:r>
          </w:p>
        </w:tc>
        <w:tc>
          <w:tcPr>
            <w:tcW w:w="2463" w:type="dxa"/>
          </w:tcPr>
          <w:p w14:paraId="2EE7BF44" w14:textId="77777777" w:rsidR="00475D55" w:rsidRDefault="00475D55" w:rsidP="00774A67">
            <w:pPr>
              <w:rPr>
                <w:sz w:val="24"/>
                <w:szCs w:val="24"/>
              </w:rPr>
            </w:pPr>
          </w:p>
        </w:tc>
        <w:tc>
          <w:tcPr>
            <w:tcW w:w="3027" w:type="dxa"/>
          </w:tcPr>
          <w:p w14:paraId="0BA16B00" w14:textId="77777777" w:rsidR="00475D55" w:rsidRDefault="00475D55" w:rsidP="00774A67">
            <w:pPr>
              <w:rPr>
                <w:sz w:val="24"/>
                <w:szCs w:val="24"/>
              </w:rPr>
            </w:pPr>
          </w:p>
        </w:tc>
        <w:tc>
          <w:tcPr>
            <w:tcW w:w="3504" w:type="dxa"/>
          </w:tcPr>
          <w:p w14:paraId="4A928391" w14:textId="77777777" w:rsidR="00475D55" w:rsidRDefault="00475D55" w:rsidP="00774A67">
            <w:pPr>
              <w:rPr>
                <w:sz w:val="24"/>
                <w:szCs w:val="24"/>
              </w:rPr>
            </w:pPr>
          </w:p>
        </w:tc>
      </w:tr>
      <w:tr w:rsidR="00475D55" w14:paraId="35FFB7D4" w14:textId="77777777" w:rsidTr="00D41A68">
        <w:tc>
          <w:tcPr>
            <w:tcW w:w="1627" w:type="dxa"/>
          </w:tcPr>
          <w:p w14:paraId="0B57506D" w14:textId="1A36FFEF" w:rsidR="00475D55" w:rsidRPr="00475D55" w:rsidRDefault="00475D55" w:rsidP="00774A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Информатика</w:t>
            </w:r>
          </w:p>
        </w:tc>
        <w:tc>
          <w:tcPr>
            <w:tcW w:w="2463" w:type="dxa"/>
          </w:tcPr>
          <w:p w14:paraId="2FB50FC9" w14:textId="77777777" w:rsidR="00475D55" w:rsidRDefault="00475D55" w:rsidP="00774A67">
            <w:pPr>
              <w:rPr>
                <w:sz w:val="24"/>
                <w:szCs w:val="24"/>
              </w:rPr>
            </w:pPr>
          </w:p>
        </w:tc>
        <w:tc>
          <w:tcPr>
            <w:tcW w:w="3027" w:type="dxa"/>
          </w:tcPr>
          <w:p w14:paraId="18A78225" w14:textId="5A131D85" w:rsidR="00475D55" w:rsidRDefault="00E12195" w:rsidP="00774A67">
            <w:pPr>
              <w:rPr>
                <w:sz w:val="24"/>
                <w:szCs w:val="24"/>
              </w:rPr>
            </w:pPr>
            <w:hyperlink r:id="rId5" w:history="1">
              <w:r w:rsidRPr="00B25500">
                <w:rPr>
                  <w:rStyle w:val="a4"/>
                  <w:sz w:val="24"/>
                  <w:szCs w:val="24"/>
                </w:rPr>
                <w:t>https://xn--h1adlhdnlo2c.xn--p1ai/</w:t>
              </w:r>
            </w:hyperlink>
          </w:p>
          <w:p w14:paraId="502B4F9C" w14:textId="2E980293" w:rsidR="00E12195" w:rsidRDefault="00E12195" w:rsidP="00774A67">
            <w:pPr>
              <w:rPr>
                <w:sz w:val="24"/>
                <w:szCs w:val="24"/>
              </w:rPr>
            </w:pPr>
          </w:p>
        </w:tc>
        <w:tc>
          <w:tcPr>
            <w:tcW w:w="3504" w:type="dxa"/>
          </w:tcPr>
          <w:p w14:paraId="2899F95A" w14:textId="22C279C3" w:rsidR="00475D55" w:rsidRDefault="00475D55" w:rsidP="00774A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Пройти урок цифры и получить сертификат. Отправить на почту </w:t>
            </w:r>
            <w:r w:rsidRPr="00475D55">
              <w:rPr>
                <w:sz w:val="24"/>
                <w:szCs w:val="24"/>
              </w:rPr>
              <w:t>domaninanatalya@yandex.ru</w:t>
            </w:r>
          </w:p>
        </w:tc>
      </w:tr>
      <w:tr w:rsidR="00475D55" w14:paraId="73B34271" w14:textId="77777777" w:rsidTr="00D41A68">
        <w:tc>
          <w:tcPr>
            <w:tcW w:w="1627" w:type="dxa"/>
          </w:tcPr>
          <w:p w14:paraId="2E3C1A75" w14:textId="3A31A094" w:rsidR="00475D55" w:rsidRDefault="00475D55" w:rsidP="00774A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  <w:tc>
          <w:tcPr>
            <w:tcW w:w="2463" w:type="dxa"/>
          </w:tcPr>
          <w:p w14:paraId="52CFB732" w14:textId="7370DB10" w:rsidR="00475D55" w:rsidRDefault="00475D55" w:rsidP="00774A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к ВПР</w:t>
            </w:r>
          </w:p>
        </w:tc>
        <w:tc>
          <w:tcPr>
            <w:tcW w:w="3027" w:type="dxa"/>
          </w:tcPr>
          <w:p w14:paraId="05B3D7F4" w14:textId="69584570" w:rsidR="00475D55" w:rsidRDefault="00475D55" w:rsidP="00774A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вариантов ВПР</w:t>
            </w:r>
          </w:p>
        </w:tc>
        <w:tc>
          <w:tcPr>
            <w:tcW w:w="3504" w:type="dxa"/>
          </w:tcPr>
          <w:p w14:paraId="5F70567F" w14:textId="33F0E5DB" w:rsidR="00475D55" w:rsidRDefault="00475D55" w:rsidP="00774A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вариантов ВПР</w:t>
            </w:r>
          </w:p>
        </w:tc>
      </w:tr>
      <w:tr w:rsidR="00475D55" w14:paraId="59F100D1" w14:textId="77777777" w:rsidTr="00D41A68">
        <w:trPr>
          <w:trHeight w:val="315"/>
        </w:trPr>
        <w:tc>
          <w:tcPr>
            <w:tcW w:w="1627" w:type="dxa"/>
          </w:tcPr>
          <w:p w14:paraId="3F08D001" w14:textId="65F1B18C" w:rsidR="00475D55" w:rsidRDefault="00D41A68" w:rsidP="00774A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Литература</w:t>
            </w:r>
          </w:p>
        </w:tc>
        <w:tc>
          <w:tcPr>
            <w:tcW w:w="2463" w:type="dxa"/>
          </w:tcPr>
          <w:p w14:paraId="5D17C84F" w14:textId="77777777" w:rsidR="00475D55" w:rsidRDefault="00475D55" w:rsidP="00774A67">
            <w:pPr>
              <w:rPr>
                <w:sz w:val="24"/>
                <w:szCs w:val="24"/>
              </w:rPr>
            </w:pPr>
          </w:p>
          <w:p w14:paraId="50208004" w14:textId="77777777" w:rsidR="00D41A68" w:rsidRDefault="00D41A68" w:rsidP="00774A67">
            <w:pPr>
              <w:rPr>
                <w:sz w:val="24"/>
                <w:szCs w:val="24"/>
              </w:rPr>
            </w:pPr>
          </w:p>
        </w:tc>
        <w:tc>
          <w:tcPr>
            <w:tcW w:w="3027" w:type="dxa"/>
          </w:tcPr>
          <w:p w14:paraId="64FEA8A8" w14:textId="77777777" w:rsidR="00475D55" w:rsidRDefault="00E26EFD" w:rsidP="00774A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«Матрёнин двор»  </w:t>
            </w:r>
            <w:proofErr w:type="spellStart"/>
            <w:r>
              <w:rPr>
                <w:sz w:val="24"/>
                <w:szCs w:val="24"/>
              </w:rPr>
              <w:t>А.Солженицын</w:t>
            </w:r>
            <w:proofErr w:type="spellEnd"/>
          </w:p>
          <w:p w14:paraId="09DC0880" w14:textId="737D7632" w:rsidR="00E26EFD" w:rsidRDefault="00E26EFD" w:rsidP="00774A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читать</w:t>
            </w:r>
          </w:p>
        </w:tc>
        <w:tc>
          <w:tcPr>
            <w:tcW w:w="3504" w:type="dxa"/>
          </w:tcPr>
          <w:p w14:paraId="593ED151" w14:textId="77777777" w:rsidR="00475D55" w:rsidRDefault="00475D55" w:rsidP="00774A67">
            <w:pPr>
              <w:rPr>
                <w:sz w:val="24"/>
                <w:szCs w:val="24"/>
              </w:rPr>
            </w:pPr>
          </w:p>
        </w:tc>
      </w:tr>
      <w:tr w:rsidR="00D41A68" w14:paraId="1ABED723" w14:textId="77777777" w:rsidTr="00321AD9">
        <w:trPr>
          <w:trHeight w:val="1200"/>
        </w:trPr>
        <w:tc>
          <w:tcPr>
            <w:tcW w:w="1627" w:type="dxa"/>
          </w:tcPr>
          <w:p w14:paraId="2011AD9A" w14:textId="77777777" w:rsidR="00D41A68" w:rsidRDefault="00D41A68" w:rsidP="00774A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Физкультура</w:t>
            </w:r>
          </w:p>
          <w:p w14:paraId="1722DFAC" w14:textId="77777777" w:rsidR="00321AD9" w:rsidRDefault="00321AD9" w:rsidP="00774A67">
            <w:pPr>
              <w:rPr>
                <w:sz w:val="24"/>
                <w:szCs w:val="24"/>
              </w:rPr>
            </w:pPr>
          </w:p>
          <w:p w14:paraId="7A5641D1" w14:textId="77777777" w:rsidR="00321AD9" w:rsidRDefault="00321AD9" w:rsidP="00774A67">
            <w:pPr>
              <w:rPr>
                <w:sz w:val="24"/>
                <w:szCs w:val="24"/>
              </w:rPr>
            </w:pPr>
          </w:p>
          <w:p w14:paraId="10E39AB5" w14:textId="26984CD4" w:rsidR="00321AD9" w:rsidRDefault="00321AD9" w:rsidP="00774A67">
            <w:pPr>
              <w:rPr>
                <w:sz w:val="24"/>
                <w:szCs w:val="24"/>
              </w:rPr>
            </w:pPr>
          </w:p>
        </w:tc>
        <w:tc>
          <w:tcPr>
            <w:tcW w:w="2463" w:type="dxa"/>
          </w:tcPr>
          <w:p w14:paraId="06B2DA70" w14:textId="77777777" w:rsidR="00D41A68" w:rsidRDefault="00D41A68" w:rsidP="00774A67">
            <w:pPr>
              <w:rPr>
                <w:sz w:val="24"/>
                <w:szCs w:val="24"/>
              </w:rPr>
            </w:pPr>
          </w:p>
        </w:tc>
        <w:tc>
          <w:tcPr>
            <w:tcW w:w="3027" w:type="dxa"/>
          </w:tcPr>
          <w:p w14:paraId="1EFE6FAC" w14:textId="29204E21" w:rsidR="00D41A68" w:rsidRDefault="00D41A68" w:rsidP="00774A67">
            <w:pPr>
              <w:rPr>
                <w:sz w:val="24"/>
                <w:szCs w:val="24"/>
              </w:rPr>
            </w:pPr>
            <w:r w:rsidRPr="00D41A68">
              <w:rPr>
                <w:sz w:val="24"/>
                <w:szCs w:val="24"/>
              </w:rPr>
              <w:t xml:space="preserve">Задание для 8 класса Смотреть урок на сайте РЭШ  </w:t>
            </w:r>
            <w:hyperlink r:id="rId6" w:history="1">
              <w:r w:rsidR="00E12195" w:rsidRPr="00B25500">
                <w:rPr>
                  <w:rStyle w:val="a4"/>
                  <w:sz w:val="24"/>
                  <w:szCs w:val="24"/>
                </w:rPr>
                <w:t>https://resh.edu.ru/subject/lesson/3216/main/</w:t>
              </w:r>
            </w:hyperlink>
          </w:p>
          <w:p w14:paraId="1672B582" w14:textId="2EE1942E" w:rsidR="00E12195" w:rsidRDefault="00E12195" w:rsidP="00774A67">
            <w:pPr>
              <w:rPr>
                <w:sz w:val="24"/>
                <w:szCs w:val="24"/>
              </w:rPr>
            </w:pPr>
          </w:p>
        </w:tc>
        <w:tc>
          <w:tcPr>
            <w:tcW w:w="3504" w:type="dxa"/>
          </w:tcPr>
          <w:p w14:paraId="6E338CF2" w14:textId="7302FFD8" w:rsidR="00D41A68" w:rsidRDefault="00D41A68" w:rsidP="00774A67">
            <w:pPr>
              <w:rPr>
                <w:sz w:val="24"/>
                <w:szCs w:val="24"/>
              </w:rPr>
            </w:pPr>
            <w:r w:rsidRPr="00D41A68">
              <w:rPr>
                <w:sz w:val="24"/>
                <w:szCs w:val="24"/>
              </w:rPr>
              <w:t xml:space="preserve">Домашнее задание- На сайте РЭШ тренировочные задания  </w:t>
            </w:r>
            <w:hyperlink r:id="rId7" w:history="1">
              <w:r w:rsidR="00E12195" w:rsidRPr="00B25500">
                <w:rPr>
                  <w:rStyle w:val="a4"/>
                  <w:sz w:val="24"/>
                  <w:szCs w:val="24"/>
                </w:rPr>
                <w:t>https://resh.edu.ru/subject/lesson/3216/train/#210240</w:t>
              </w:r>
            </w:hyperlink>
          </w:p>
          <w:p w14:paraId="49AA0641" w14:textId="54C394E2" w:rsidR="00E12195" w:rsidRDefault="00E12195" w:rsidP="00774A67">
            <w:pPr>
              <w:rPr>
                <w:sz w:val="24"/>
                <w:szCs w:val="24"/>
              </w:rPr>
            </w:pPr>
          </w:p>
        </w:tc>
      </w:tr>
      <w:tr w:rsidR="00321AD9" w14:paraId="3D8E8361" w14:textId="77777777" w:rsidTr="00D41A68">
        <w:trPr>
          <w:trHeight w:val="836"/>
        </w:trPr>
        <w:tc>
          <w:tcPr>
            <w:tcW w:w="1627" w:type="dxa"/>
          </w:tcPr>
          <w:p w14:paraId="4ABE608E" w14:textId="36155B4D" w:rsidR="00321AD9" w:rsidRDefault="00321AD9" w:rsidP="00774A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</w:t>
            </w:r>
          </w:p>
          <w:p w14:paraId="7403F0EC" w14:textId="77777777" w:rsidR="00321AD9" w:rsidRDefault="00321AD9" w:rsidP="00774A67">
            <w:pPr>
              <w:rPr>
                <w:sz w:val="24"/>
                <w:szCs w:val="24"/>
              </w:rPr>
            </w:pPr>
          </w:p>
        </w:tc>
        <w:tc>
          <w:tcPr>
            <w:tcW w:w="2463" w:type="dxa"/>
          </w:tcPr>
          <w:p w14:paraId="563E9218" w14:textId="77777777" w:rsidR="00321AD9" w:rsidRDefault="00321AD9" w:rsidP="00774A67">
            <w:pPr>
              <w:rPr>
                <w:sz w:val="24"/>
                <w:szCs w:val="24"/>
              </w:rPr>
            </w:pPr>
          </w:p>
        </w:tc>
        <w:tc>
          <w:tcPr>
            <w:tcW w:w="3027" w:type="dxa"/>
          </w:tcPr>
          <w:p w14:paraId="39778ACB" w14:textId="376E6FEE" w:rsidR="00321AD9" w:rsidRPr="00D41A68" w:rsidRDefault="00321AD9" w:rsidP="00774A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Благородные и подлые. Социальная структура Российского общества. Пар 1, 2пар 3 изучить по вопросам см. Приложение</w:t>
            </w:r>
          </w:p>
        </w:tc>
        <w:tc>
          <w:tcPr>
            <w:tcW w:w="3504" w:type="dxa"/>
          </w:tcPr>
          <w:p w14:paraId="3A14730D" w14:textId="2B794635" w:rsidR="00321AD9" w:rsidRPr="00D41A68" w:rsidRDefault="00321AD9" w:rsidP="00774A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 пар. 2 заполнить таблицу </w:t>
            </w:r>
            <w:proofErr w:type="spellStart"/>
            <w:r>
              <w:rPr>
                <w:sz w:val="24"/>
                <w:szCs w:val="24"/>
              </w:rPr>
              <w:t>см.Приложение</w:t>
            </w:r>
            <w:proofErr w:type="spellEnd"/>
          </w:p>
        </w:tc>
      </w:tr>
      <w:tr w:rsidR="00475D55" w14:paraId="2BE370CC" w14:textId="77777777" w:rsidTr="00D41A68">
        <w:tc>
          <w:tcPr>
            <w:tcW w:w="1627" w:type="dxa"/>
          </w:tcPr>
          <w:p w14:paraId="1B4F5DA8" w14:textId="77777777" w:rsidR="00475D55" w:rsidRPr="00E26EFD" w:rsidRDefault="00475D55" w:rsidP="00774A67">
            <w:pPr>
              <w:rPr>
                <w:b/>
                <w:bCs/>
                <w:sz w:val="24"/>
                <w:szCs w:val="24"/>
              </w:rPr>
            </w:pPr>
            <w:r w:rsidRPr="00E26EFD">
              <w:rPr>
                <w:b/>
                <w:bCs/>
                <w:sz w:val="24"/>
                <w:szCs w:val="24"/>
              </w:rPr>
              <w:t>Суббота</w:t>
            </w:r>
          </w:p>
          <w:p w14:paraId="0DB93D74" w14:textId="3D62389E" w:rsidR="00475D55" w:rsidRDefault="00475D55" w:rsidP="00774A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16.03.24</w:t>
            </w:r>
          </w:p>
        </w:tc>
        <w:tc>
          <w:tcPr>
            <w:tcW w:w="2463" w:type="dxa"/>
          </w:tcPr>
          <w:p w14:paraId="1677315B" w14:textId="6B4B7D02" w:rsidR="00475D55" w:rsidRDefault="00475D55" w:rsidP="00774A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к ВПР</w:t>
            </w:r>
          </w:p>
        </w:tc>
        <w:tc>
          <w:tcPr>
            <w:tcW w:w="3027" w:type="dxa"/>
          </w:tcPr>
          <w:p w14:paraId="75AD3BF5" w14:textId="6A7170CB" w:rsidR="00475D55" w:rsidRDefault="00475D55" w:rsidP="00774A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вариантов ВПР 1 и 2</w:t>
            </w:r>
          </w:p>
        </w:tc>
        <w:tc>
          <w:tcPr>
            <w:tcW w:w="3504" w:type="dxa"/>
          </w:tcPr>
          <w:p w14:paraId="11E22649" w14:textId="76C311F8" w:rsidR="00475D55" w:rsidRDefault="00475D55" w:rsidP="00774A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вариантов ВПР 1 и 2</w:t>
            </w:r>
          </w:p>
        </w:tc>
      </w:tr>
      <w:tr w:rsidR="00475D55" w14:paraId="3A919394" w14:textId="77777777" w:rsidTr="00D41A68">
        <w:tc>
          <w:tcPr>
            <w:tcW w:w="1627" w:type="dxa"/>
          </w:tcPr>
          <w:p w14:paraId="4F6B1761" w14:textId="4AE0B7A4" w:rsidR="00475D55" w:rsidRDefault="00475D55" w:rsidP="00774A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Биология</w:t>
            </w:r>
          </w:p>
        </w:tc>
        <w:tc>
          <w:tcPr>
            <w:tcW w:w="2463" w:type="dxa"/>
          </w:tcPr>
          <w:p w14:paraId="5A6CB2D6" w14:textId="4A5D9371" w:rsidR="00475D55" w:rsidRDefault="00E26EFD" w:rsidP="00774A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к ВПР</w:t>
            </w:r>
          </w:p>
        </w:tc>
        <w:tc>
          <w:tcPr>
            <w:tcW w:w="3027" w:type="dxa"/>
          </w:tcPr>
          <w:p w14:paraId="1715AA57" w14:textId="1CB40879" w:rsidR="00475D55" w:rsidRDefault="00E26EFD" w:rsidP="00774A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Вариант ВПР по биологии решать</w:t>
            </w:r>
          </w:p>
        </w:tc>
        <w:tc>
          <w:tcPr>
            <w:tcW w:w="3504" w:type="dxa"/>
          </w:tcPr>
          <w:p w14:paraId="353482FA" w14:textId="5D654229" w:rsidR="00475D55" w:rsidRDefault="00E26EFD" w:rsidP="00774A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Вариант ВПР по биологии решать</w:t>
            </w:r>
          </w:p>
        </w:tc>
      </w:tr>
      <w:tr w:rsidR="00475D55" w14:paraId="4754897A" w14:textId="77777777" w:rsidTr="00D41A68">
        <w:tc>
          <w:tcPr>
            <w:tcW w:w="1627" w:type="dxa"/>
          </w:tcPr>
          <w:p w14:paraId="7DD757AC" w14:textId="5A8BECC2" w:rsidR="00475D55" w:rsidRDefault="00D41A68" w:rsidP="00774A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Английский язык</w:t>
            </w:r>
          </w:p>
        </w:tc>
        <w:tc>
          <w:tcPr>
            <w:tcW w:w="2463" w:type="dxa"/>
          </w:tcPr>
          <w:p w14:paraId="494B698E" w14:textId="77777777" w:rsidR="00475D55" w:rsidRDefault="00475D55" w:rsidP="00774A67">
            <w:pPr>
              <w:rPr>
                <w:sz w:val="24"/>
                <w:szCs w:val="24"/>
              </w:rPr>
            </w:pPr>
          </w:p>
        </w:tc>
        <w:tc>
          <w:tcPr>
            <w:tcW w:w="3027" w:type="dxa"/>
          </w:tcPr>
          <w:p w14:paraId="6D1D4107" w14:textId="608695BD" w:rsidR="00475D55" w:rsidRDefault="00D41A68" w:rsidP="00774A67">
            <w:pPr>
              <w:rPr>
                <w:sz w:val="24"/>
                <w:szCs w:val="24"/>
              </w:rPr>
            </w:pPr>
            <w:r w:rsidRPr="00D41A68">
              <w:rPr>
                <w:sz w:val="24"/>
                <w:szCs w:val="24"/>
              </w:rPr>
              <w:t>Задание для 2 группы 8а на завтра: кроссворд на тему «Спорт»</w:t>
            </w:r>
          </w:p>
        </w:tc>
        <w:tc>
          <w:tcPr>
            <w:tcW w:w="3504" w:type="dxa"/>
          </w:tcPr>
          <w:p w14:paraId="16549E95" w14:textId="77777777" w:rsidR="00475D55" w:rsidRDefault="00475D55" w:rsidP="00774A67">
            <w:pPr>
              <w:rPr>
                <w:sz w:val="24"/>
                <w:szCs w:val="24"/>
              </w:rPr>
            </w:pPr>
          </w:p>
        </w:tc>
      </w:tr>
      <w:tr w:rsidR="00D41A68" w14:paraId="561A5AEE" w14:textId="77777777" w:rsidTr="00E26EFD">
        <w:trPr>
          <w:trHeight w:val="3075"/>
        </w:trPr>
        <w:tc>
          <w:tcPr>
            <w:tcW w:w="1632" w:type="dxa"/>
          </w:tcPr>
          <w:p w14:paraId="4FEF6137" w14:textId="77777777" w:rsidR="00D41A68" w:rsidRDefault="00D41A68" w:rsidP="008A16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ОБЖ</w:t>
            </w:r>
          </w:p>
          <w:p w14:paraId="6E0C8243" w14:textId="77777777" w:rsidR="00E26EFD" w:rsidRDefault="00E26EFD" w:rsidP="008A165A">
            <w:pPr>
              <w:rPr>
                <w:sz w:val="24"/>
                <w:szCs w:val="24"/>
              </w:rPr>
            </w:pPr>
          </w:p>
          <w:p w14:paraId="7EF0C3DD" w14:textId="77777777" w:rsidR="00E26EFD" w:rsidRDefault="00E26EFD" w:rsidP="008A165A">
            <w:pPr>
              <w:rPr>
                <w:sz w:val="24"/>
                <w:szCs w:val="24"/>
              </w:rPr>
            </w:pPr>
          </w:p>
          <w:p w14:paraId="3B998B0E" w14:textId="77777777" w:rsidR="00E26EFD" w:rsidRDefault="00E26EFD" w:rsidP="008A165A">
            <w:pPr>
              <w:rPr>
                <w:sz w:val="24"/>
                <w:szCs w:val="24"/>
              </w:rPr>
            </w:pPr>
          </w:p>
          <w:p w14:paraId="01617DAC" w14:textId="77777777" w:rsidR="00E26EFD" w:rsidRDefault="00E26EFD" w:rsidP="008A165A">
            <w:pPr>
              <w:rPr>
                <w:sz w:val="24"/>
                <w:szCs w:val="24"/>
              </w:rPr>
            </w:pPr>
          </w:p>
          <w:p w14:paraId="01DE730F" w14:textId="77777777" w:rsidR="00E26EFD" w:rsidRDefault="00E26EFD" w:rsidP="008A165A">
            <w:pPr>
              <w:rPr>
                <w:sz w:val="24"/>
                <w:szCs w:val="24"/>
              </w:rPr>
            </w:pPr>
          </w:p>
          <w:p w14:paraId="27405907" w14:textId="77777777" w:rsidR="00E26EFD" w:rsidRDefault="00E26EFD" w:rsidP="008A165A">
            <w:pPr>
              <w:rPr>
                <w:sz w:val="24"/>
                <w:szCs w:val="24"/>
              </w:rPr>
            </w:pPr>
          </w:p>
          <w:p w14:paraId="37704854" w14:textId="77777777" w:rsidR="00E26EFD" w:rsidRDefault="00E26EFD" w:rsidP="008A165A">
            <w:pPr>
              <w:rPr>
                <w:sz w:val="24"/>
                <w:szCs w:val="24"/>
              </w:rPr>
            </w:pPr>
          </w:p>
          <w:p w14:paraId="5E1AAECC" w14:textId="77777777" w:rsidR="00E26EFD" w:rsidRDefault="00E26EFD" w:rsidP="008A165A">
            <w:pPr>
              <w:rPr>
                <w:sz w:val="24"/>
                <w:szCs w:val="24"/>
              </w:rPr>
            </w:pPr>
          </w:p>
          <w:p w14:paraId="57524A22" w14:textId="77777777" w:rsidR="00E26EFD" w:rsidRDefault="00E26EFD" w:rsidP="008A165A">
            <w:pPr>
              <w:rPr>
                <w:sz w:val="24"/>
                <w:szCs w:val="24"/>
              </w:rPr>
            </w:pPr>
          </w:p>
          <w:p w14:paraId="658B888E" w14:textId="768329CA" w:rsidR="00E26EFD" w:rsidRDefault="00E26EFD" w:rsidP="008A165A">
            <w:pPr>
              <w:rPr>
                <w:sz w:val="24"/>
                <w:szCs w:val="24"/>
              </w:rPr>
            </w:pPr>
          </w:p>
        </w:tc>
        <w:tc>
          <w:tcPr>
            <w:tcW w:w="2463" w:type="dxa"/>
          </w:tcPr>
          <w:p w14:paraId="3502AA05" w14:textId="584BBA1F" w:rsidR="00D41A68" w:rsidRDefault="00E26EFD" w:rsidP="008A16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 помощь и самопомощь при неотложных состояниях.</w:t>
            </w:r>
          </w:p>
        </w:tc>
        <w:tc>
          <w:tcPr>
            <w:tcW w:w="3027" w:type="dxa"/>
          </w:tcPr>
          <w:p w14:paraId="7EBDBC8E" w14:textId="74B9B584" w:rsidR="00E26EFD" w:rsidRPr="00E26EFD" w:rsidRDefault="00E26EFD" w:rsidP="008A165A">
            <w:pPr>
              <w:rPr>
                <w:rStyle w:val="a4"/>
                <w:color w:val="auto"/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</w:rPr>
              <w:t>Написать конспект по данной теме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1D1D1B"/>
                <w:sz w:val="24"/>
                <w:szCs w:val="24"/>
              </w:rPr>
              <w:t xml:space="preserve"> </w:t>
            </w:r>
            <w:hyperlink r:id="rId8" w:history="1">
              <w:r w:rsidRPr="00F03DC4">
                <w:rPr>
                  <w:rStyle w:val="a4"/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>https://resh.edu.ru/subject/lesson/4983/main/303845/</w:t>
              </w:r>
            </w:hyperlink>
          </w:p>
          <w:p w14:paraId="42415403" w14:textId="0B8C9FEC" w:rsidR="00E26EFD" w:rsidRDefault="00E26EFD" w:rsidP="008A165A">
            <w:pPr>
              <w:rPr>
                <w:sz w:val="24"/>
                <w:szCs w:val="24"/>
              </w:rPr>
            </w:pPr>
            <w:r>
              <w:rPr>
                <w:rStyle w:val="a4"/>
                <w:rFonts w:ascii="Times New Roman" w:eastAsia="Times New Roman" w:hAnsi="Times New Roman" w:cs="Times New Roman"/>
                <w:b/>
                <w:bCs/>
              </w:rPr>
              <w:t>Ссылка на видеофрагмент</w:t>
            </w:r>
          </w:p>
        </w:tc>
        <w:tc>
          <w:tcPr>
            <w:tcW w:w="3504" w:type="dxa"/>
          </w:tcPr>
          <w:p w14:paraId="5C4AFBEA" w14:textId="373615F5" w:rsidR="00E26EFD" w:rsidRDefault="00E26EFD" w:rsidP="00E26EFD">
            <w:pPr>
              <w:shd w:val="clear" w:color="auto" w:fill="FFFFFF"/>
              <w:spacing w:before="100" w:beforeAutospacing="1" w:after="300"/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</w:rPr>
              <w:t>Еще одна ссылка на презентацию по теме</w:t>
            </w:r>
          </w:p>
          <w:p w14:paraId="43AF16DA" w14:textId="77777777" w:rsidR="00E26EFD" w:rsidRDefault="00E12195" w:rsidP="00E26EFD">
            <w:hyperlink r:id="rId9" w:history="1">
              <w:r w:rsidR="00E26EFD" w:rsidRPr="00695A14">
                <w:rPr>
                  <w:rStyle w:val="a4"/>
                </w:rPr>
                <w:t>https://fsd.multiurok.ru/html/2024/01/25/s_65b1bc0f73657/img1.jpg</w:t>
              </w:r>
            </w:hyperlink>
          </w:p>
          <w:p w14:paraId="5F40DAE5" w14:textId="77777777" w:rsidR="00D41A68" w:rsidRDefault="00D41A68" w:rsidP="008A165A">
            <w:pPr>
              <w:rPr>
                <w:sz w:val="24"/>
                <w:szCs w:val="24"/>
              </w:rPr>
            </w:pPr>
          </w:p>
        </w:tc>
      </w:tr>
      <w:tr w:rsidR="00E26EFD" w14:paraId="542CEA41" w14:textId="77777777" w:rsidTr="00D41A68">
        <w:trPr>
          <w:trHeight w:val="420"/>
        </w:trPr>
        <w:tc>
          <w:tcPr>
            <w:tcW w:w="1632" w:type="dxa"/>
          </w:tcPr>
          <w:p w14:paraId="539D9910" w14:textId="5FF4AE25" w:rsidR="00E26EFD" w:rsidRDefault="00E26EFD" w:rsidP="008A16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Информатика</w:t>
            </w:r>
          </w:p>
        </w:tc>
        <w:tc>
          <w:tcPr>
            <w:tcW w:w="2463" w:type="dxa"/>
          </w:tcPr>
          <w:p w14:paraId="6005D46D" w14:textId="77777777" w:rsidR="00E26EFD" w:rsidRDefault="00E26EFD" w:rsidP="008A165A">
            <w:pPr>
              <w:rPr>
                <w:sz w:val="24"/>
                <w:szCs w:val="24"/>
              </w:rPr>
            </w:pPr>
          </w:p>
        </w:tc>
        <w:tc>
          <w:tcPr>
            <w:tcW w:w="3027" w:type="dxa"/>
          </w:tcPr>
          <w:p w14:paraId="5AB33CBA" w14:textId="12CDE0A2" w:rsidR="00E26EFD" w:rsidRDefault="00E26EFD" w:rsidP="008A165A">
            <w:pPr>
              <w:rPr>
                <w:sz w:val="24"/>
                <w:szCs w:val="24"/>
              </w:rPr>
            </w:pPr>
            <w:r w:rsidRPr="00475D55">
              <w:rPr>
                <w:sz w:val="24"/>
                <w:szCs w:val="24"/>
              </w:rPr>
              <w:t>https://xn--h1adlhdnlo2c.xn--p1ai/</w:t>
            </w:r>
          </w:p>
        </w:tc>
        <w:tc>
          <w:tcPr>
            <w:tcW w:w="3504" w:type="dxa"/>
          </w:tcPr>
          <w:p w14:paraId="292D9153" w14:textId="6B5F089A" w:rsidR="00E26EFD" w:rsidRDefault="00E26EFD" w:rsidP="008A165A">
            <w:pPr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Пройти урок цифры и получить сертификат. Отправить на почту </w:t>
            </w:r>
            <w:r w:rsidRPr="00475D55">
              <w:rPr>
                <w:sz w:val="24"/>
                <w:szCs w:val="24"/>
              </w:rPr>
              <w:t>domaninanatalya@yandex.ru</w:t>
            </w:r>
          </w:p>
        </w:tc>
      </w:tr>
    </w:tbl>
    <w:p w14:paraId="50E37E0D" w14:textId="77777777" w:rsidR="00475D55" w:rsidRDefault="00475D55" w:rsidP="00774A67">
      <w:pPr>
        <w:rPr>
          <w:sz w:val="24"/>
          <w:szCs w:val="24"/>
        </w:rPr>
      </w:pPr>
    </w:p>
    <w:p w14:paraId="2B31E3C0" w14:textId="704CD004" w:rsidR="00321AD9" w:rsidRPr="00E90318" w:rsidRDefault="00321AD9" w:rsidP="00774A67">
      <w:pPr>
        <w:rPr>
          <w:sz w:val="24"/>
          <w:szCs w:val="24"/>
        </w:rPr>
      </w:pPr>
      <w:r>
        <w:rPr>
          <w:sz w:val="24"/>
          <w:szCs w:val="24"/>
        </w:rPr>
        <w:t>Приложение к уроку истории</w:t>
      </w:r>
    </w:p>
    <w:p w14:paraId="5AA41D5C" w14:textId="2E3B51D6" w:rsidR="00321AD9" w:rsidRDefault="00321AD9" w:rsidP="00774A6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09DB697" wp14:editId="5E383AF9">
            <wp:extent cx="5753100" cy="3800475"/>
            <wp:effectExtent l="0" t="0" r="0" b="9525"/>
            <wp:docPr id="14925165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516506" name=""/>
                    <pic:cNvPicPr/>
                  </pic:nvPicPr>
                  <pic:blipFill rotWithShape="1">
                    <a:blip r:embed="rId10"/>
                    <a:srcRect l="6773" t="22186" r="8005" b="35457"/>
                    <a:stretch/>
                  </pic:blipFill>
                  <pic:spPr bwMode="auto">
                    <a:xfrm>
                      <a:off x="0" y="0"/>
                      <a:ext cx="5753100" cy="380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D4ECB" w14:textId="094C995C" w:rsidR="00774A67" w:rsidRDefault="00E26EFD" w:rsidP="00774A67">
      <w:pPr>
        <w:rPr>
          <w:sz w:val="24"/>
          <w:szCs w:val="24"/>
        </w:rPr>
      </w:pPr>
      <w:r>
        <w:rPr>
          <w:sz w:val="24"/>
          <w:szCs w:val="24"/>
        </w:rPr>
        <w:t>Дополнительные материалы по теме ОБЖ</w:t>
      </w:r>
    </w:p>
    <w:p w14:paraId="3CE0D35E" w14:textId="77777777" w:rsidR="00E26EFD" w:rsidRPr="00312A8D" w:rsidRDefault="00E26EFD" w:rsidP="00E26EFD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 w:rsidRPr="00312A8D">
        <w:rPr>
          <w:rFonts w:ascii="Times New Roman" w:eastAsia="Times New Roman" w:hAnsi="Times New Roman" w:cs="Times New Roman"/>
          <w:b/>
          <w:bCs/>
          <w:color w:val="1D1D1B"/>
          <w:sz w:val="24"/>
          <w:szCs w:val="24"/>
        </w:rPr>
        <w:t>Первая помощь при неотложных состояниях</w:t>
      </w:r>
    </w:p>
    <w:p w14:paraId="1819A048" w14:textId="77777777" w:rsidR="00E26EFD" w:rsidRPr="00312A8D" w:rsidRDefault="00E26EFD" w:rsidP="00E26EFD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 w:rsidRPr="00312A8D">
        <w:rPr>
          <w:rFonts w:ascii="Times New Roman" w:eastAsia="Times New Roman" w:hAnsi="Times New Roman" w:cs="Times New Roman"/>
          <w:b/>
          <w:bCs/>
          <w:color w:val="1D1D1B"/>
          <w:sz w:val="24"/>
          <w:szCs w:val="24"/>
        </w:rPr>
        <w:t>Перечень вопросов, рассматриваемых в теме:</w:t>
      </w:r>
    </w:p>
    <w:p w14:paraId="2A26A98C" w14:textId="77777777" w:rsidR="00E26EFD" w:rsidRPr="00312A8D" w:rsidRDefault="00E26EFD" w:rsidP="00E26EF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 w:rsidRPr="00312A8D">
        <w:rPr>
          <w:rFonts w:ascii="Times New Roman" w:eastAsia="Times New Roman" w:hAnsi="Times New Roman" w:cs="Times New Roman"/>
          <w:color w:val="1D1D1B"/>
          <w:sz w:val="24"/>
          <w:szCs w:val="24"/>
        </w:rPr>
        <w:t>Первая помощь.</w:t>
      </w:r>
    </w:p>
    <w:p w14:paraId="28432CF6" w14:textId="77777777" w:rsidR="00E26EFD" w:rsidRPr="00312A8D" w:rsidRDefault="00E26EFD" w:rsidP="00E26EF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 w:rsidRPr="00312A8D">
        <w:rPr>
          <w:rFonts w:ascii="Times New Roman" w:eastAsia="Times New Roman" w:hAnsi="Times New Roman" w:cs="Times New Roman"/>
          <w:color w:val="1D1D1B"/>
          <w:sz w:val="24"/>
          <w:szCs w:val="24"/>
        </w:rPr>
        <w:t>Травматический шок.</w:t>
      </w:r>
    </w:p>
    <w:p w14:paraId="3420AFB0" w14:textId="77777777" w:rsidR="00E26EFD" w:rsidRPr="00312A8D" w:rsidRDefault="00E26EFD" w:rsidP="00E26EF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 w:rsidRPr="00312A8D">
        <w:rPr>
          <w:rFonts w:ascii="Times New Roman" w:eastAsia="Times New Roman" w:hAnsi="Times New Roman" w:cs="Times New Roman"/>
          <w:color w:val="1D1D1B"/>
          <w:sz w:val="24"/>
          <w:szCs w:val="24"/>
        </w:rPr>
        <w:t>Первая помощь при сердечной недостаточности.</w:t>
      </w:r>
    </w:p>
    <w:p w14:paraId="6500B001" w14:textId="77777777" w:rsidR="00E26EFD" w:rsidRPr="00312A8D" w:rsidRDefault="00E26EFD" w:rsidP="00E26EF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 w:rsidRPr="00312A8D">
        <w:rPr>
          <w:rFonts w:ascii="Times New Roman" w:eastAsia="Times New Roman" w:hAnsi="Times New Roman" w:cs="Times New Roman"/>
          <w:color w:val="1D1D1B"/>
          <w:sz w:val="24"/>
          <w:szCs w:val="24"/>
        </w:rPr>
        <w:t>Первая помощь при инсульте</w:t>
      </w:r>
    </w:p>
    <w:p w14:paraId="666CF1A0" w14:textId="77777777" w:rsidR="00E26EFD" w:rsidRPr="00312A8D" w:rsidRDefault="00E26EFD" w:rsidP="00E26EFD">
      <w:pPr>
        <w:shd w:val="clear" w:color="auto" w:fill="FFFFFF"/>
        <w:spacing w:before="480" w:after="240" w:line="450" w:lineRule="atLeast"/>
        <w:jc w:val="center"/>
        <w:outlineLvl w:val="1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 w:rsidRPr="00312A8D">
        <w:rPr>
          <w:rFonts w:ascii="Times New Roman" w:eastAsia="Times New Roman" w:hAnsi="Times New Roman" w:cs="Times New Roman"/>
          <w:color w:val="1D1D1B"/>
          <w:sz w:val="24"/>
          <w:szCs w:val="24"/>
        </w:rPr>
        <w:t>Актуальность первой помощи</w:t>
      </w:r>
    </w:p>
    <w:p w14:paraId="7C7E6A1A" w14:textId="77777777" w:rsidR="00E26EFD" w:rsidRPr="00312A8D" w:rsidRDefault="00E26EFD" w:rsidP="00E26EFD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 w:rsidRPr="00312A8D">
        <w:rPr>
          <w:rFonts w:ascii="Times New Roman" w:eastAsia="Times New Roman" w:hAnsi="Times New Roman" w:cs="Times New Roman"/>
          <w:color w:val="000000"/>
          <w:sz w:val="24"/>
          <w:szCs w:val="24"/>
        </w:rPr>
        <w:t>Знаете ли вы, для чего оказывают первую помощь? Что она включает? При каких состояниях необходимо оказывать первую помощь?</w:t>
      </w:r>
    </w:p>
    <w:p w14:paraId="18B965A1" w14:textId="77777777" w:rsidR="00E26EFD" w:rsidRPr="00312A8D" w:rsidRDefault="00E26EFD" w:rsidP="00E26EFD">
      <w:pPr>
        <w:shd w:val="clear" w:color="auto" w:fill="FFFFFF"/>
        <w:spacing w:before="480" w:after="240" w:line="450" w:lineRule="atLeast"/>
        <w:jc w:val="center"/>
        <w:outlineLvl w:val="1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 w:rsidRPr="00312A8D">
        <w:rPr>
          <w:rFonts w:ascii="Times New Roman" w:eastAsia="Times New Roman" w:hAnsi="Times New Roman" w:cs="Times New Roman"/>
          <w:color w:val="1D1D1B"/>
          <w:sz w:val="24"/>
          <w:szCs w:val="24"/>
        </w:rPr>
        <w:t>Первая помощь</w:t>
      </w:r>
    </w:p>
    <w:p w14:paraId="1B7C8079" w14:textId="77777777" w:rsidR="00E26EFD" w:rsidRPr="00312A8D" w:rsidRDefault="00E26EFD" w:rsidP="00E26E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 w:rsidRPr="00312A8D">
        <w:rPr>
          <w:rFonts w:ascii="Times New Roman" w:eastAsia="Times New Roman" w:hAnsi="Times New Roman" w:cs="Times New Roman"/>
          <w:noProof/>
          <w:color w:val="1D1D1B"/>
          <w:sz w:val="24"/>
          <w:szCs w:val="24"/>
        </w:rPr>
        <w:lastRenderedPageBreak/>
        <w:drawing>
          <wp:inline distT="0" distB="0" distL="0" distR="0" wp14:anchorId="0878061C" wp14:editId="7F8F057C">
            <wp:extent cx="5177494" cy="3120900"/>
            <wp:effectExtent l="0" t="0" r="4445" b="3810"/>
            <wp:docPr id="1" name="Рисунок 1" descr="Для чего необходимо оказывать первую помощь? Что входит в понятие «первая помощь»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ля чего необходимо оказывать первую помощь? Что входит в понятие «первая помощь»?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193" cy="312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9512A" w14:textId="77777777" w:rsidR="00E26EFD" w:rsidRPr="00312A8D" w:rsidRDefault="00E26EFD" w:rsidP="00E26EFD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1D1D1B"/>
          <w:sz w:val="26"/>
          <w:szCs w:val="26"/>
        </w:rPr>
      </w:pPr>
      <w:r w:rsidRPr="00312A8D">
        <w:rPr>
          <w:rFonts w:ascii="Times New Roman" w:eastAsia="Times New Roman" w:hAnsi="Times New Roman" w:cs="Times New Roman"/>
          <w:color w:val="1D1D1B"/>
          <w:sz w:val="24"/>
          <w:szCs w:val="24"/>
        </w:rPr>
        <w:t>Для чего необходимо оказывать первую помощь? Что входит в понятие «первая помощь</w:t>
      </w:r>
      <w:r w:rsidRPr="00312A8D">
        <w:rPr>
          <w:rFonts w:ascii="Arial" w:eastAsia="Times New Roman" w:hAnsi="Arial" w:cs="Arial"/>
          <w:color w:val="1D1D1B"/>
          <w:sz w:val="26"/>
          <w:szCs w:val="26"/>
        </w:rPr>
        <w:t>»?</w:t>
      </w:r>
    </w:p>
    <w:p w14:paraId="078B7C5F" w14:textId="77777777" w:rsidR="00E26EFD" w:rsidRDefault="00E26EFD" w:rsidP="00E26EFD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b/>
          <w:bCs/>
          <w:color w:val="1D1D1B"/>
          <w:sz w:val="24"/>
          <w:szCs w:val="24"/>
        </w:rPr>
      </w:pPr>
    </w:p>
    <w:p w14:paraId="0D2F0043" w14:textId="77777777" w:rsidR="00E26EFD" w:rsidRPr="00312A8D" w:rsidRDefault="00E26EFD" w:rsidP="00E26EFD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 w:rsidRPr="00312A8D">
        <w:rPr>
          <w:rFonts w:ascii="Times New Roman" w:eastAsia="Times New Roman" w:hAnsi="Times New Roman" w:cs="Times New Roman"/>
          <w:b/>
          <w:bCs/>
          <w:color w:val="1D1D1B"/>
          <w:sz w:val="24"/>
          <w:szCs w:val="24"/>
        </w:rPr>
        <w:t>Глоссарий по теме:</w:t>
      </w:r>
    </w:p>
    <w:p w14:paraId="5F29C335" w14:textId="77777777" w:rsidR="00E26EFD" w:rsidRPr="00312A8D" w:rsidRDefault="00E26EFD" w:rsidP="00E26EFD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 w:rsidRPr="00312A8D">
        <w:rPr>
          <w:rFonts w:ascii="Times New Roman" w:eastAsia="Times New Roman" w:hAnsi="Times New Roman" w:cs="Times New Roman"/>
          <w:b/>
          <w:bCs/>
          <w:color w:val="1D1D1B"/>
          <w:sz w:val="24"/>
          <w:szCs w:val="24"/>
        </w:rPr>
        <w:t>Сердечная недостаточность</w:t>
      </w:r>
      <w:r w:rsidRPr="00312A8D">
        <w:rPr>
          <w:rFonts w:ascii="Times New Roman" w:eastAsia="Times New Roman" w:hAnsi="Times New Roman" w:cs="Times New Roman"/>
          <w:color w:val="1D1D1B"/>
          <w:sz w:val="24"/>
          <w:szCs w:val="24"/>
        </w:rPr>
        <w:t> — это патологическое состояние, характеризующееся недостаточностью кровообращения вследствие снижения насосной функции сердца.</w:t>
      </w:r>
    </w:p>
    <w:p w14:paraId="6032C349" w14:textId="77777777" w:rsidR="00E26EFD" w:rsidRPr="00312A8D" w:rsidRDefault="00E26EFD" w:rsidP="00E26EFD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 w:rsidRPr="00312A8D">
        <w:rPr>
          <w:rFonts w:ascii="Times New Roman" w:eastAsia="Times New Roman" w:hAnsi="Times New Roman" w:cs="Times New Roman"/>
          <w:b/>
          <w:bCs/>
          <w:color w:val="1D1D1B"/>
          <w:sz w:val="24"/>
          <w:szCs w:val="24"/>
        </w:rPr>
        <w:t>Инсульт</w:t>
      </w:r>
      <w:r w:rsidRPr="00312A8D">
        <w:rPr>
          <w:rFonts w:ascii="Times New Roman" w:eastAsia="Times New Roman" w:hAnsi="Times New Roman" w:cs="Times New Roman"/>
          <w:color w:val="1D1D1B"/>
          <w:sz w:val="24"/>
          <w:szCs w:val="24"/>
        </w:rPr>
        <w:t> — это острое нарушение кровообращения в головном мозге, вызывающее гибель мозговой ткани.</w:t>
      </w:r>
    </w:p>
    <w:p w14:paraId="167AAB1A" w14:textId="77777777" w:rsidR="00E26EFD" w:rsidRPr="00312A8D" w:rsidRDefault="00E26EFD" w:rsidP="00E26EFD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 w:rsidRPr="00312A8D">
        <w:rPr>
          <w:rFonts w:ascii="Times New Roman" w:eastAsia="Times New Roman" w:hAnsi="Times New Roman" w:cs="Times New Roman"/>
          <w:b/>
          <w:bCs/>
          <w:color w:val="1D1D1B"/>
          <w:sz w:val="24"/>
          <w:szCs w:val="24"/>
        </w:rPr>
        <w:t>Сердечно-сосудистая система</w:t>
      </w:r>
      <w:r w:rsidRPr="00312A8D">
        <w:rPr>
          <w:rFonts w:ascii="Times New Roman" w:eastAsia="Times New Roman" w:hAnsi="Times New Roman" w:cs="Times New Roman"/>
          <w:color w:val="1D1D1B"/>
          <w:sz w:val="24"/>
          <w:szCs w:val="24"/>
        </w:rPr>
        <w:t> — это единая анатомо-физиологическая система, обеспечивающая кровообращение в организме и кровоснабжение органов и тканей, необходимое для доставки к ним кислорода, а также питательных веществ и отведения продуктов обмена.</w:t>
      </w:r>
    </w:p>
    <w:p w14:paraId="7B02C747" w14:textId="77777777" w:rsidR="00E26EFD" w:rsidRPr="00312A8D" w:rsidRDefault="00E26EFD" w:rsidP="00E26EFD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 w:rsidRPr="00312A8D">
        <w:rPr>
          <w:rFonts w:ascii="Times New Roman" w:eastAsia="Times New Roman" w:hAnsi="Times New Roman" w:cs="Times New Roman"/>
          <w:b/>
          <w:bCs/>
          <w:color w:val="1D1D1B"/>
          <w:sz w:val="24"/>
          <w:szCs w:val="24"/>
        </w:rPr>
        <w:t>Сердце</w:t>
      </w:r>
      <w:r w:rsidRPr="00312A8D">
        <w:rPr>
          <w:rFonts w:ascii="Times New Roman" w:eastAsia="Times New Roman" w:hAnsi="Times New Roman" w:cs="Times New Roman"/>
          <w:color w:val="1D1D1B"/>
          <w:sz w:val="24"/>
          <w:szCs w:val="24"/>
        </w:rPr>
        <w:t> — это орган кровеносной системы, сокращения которого создают энергию для движения крови.</w:t>
      </w:r>
    </w:p>
    <w:p w14:paraId="34A3EFE5" w14:textId="77777777" w:rsidR="00E26EFD" w:rsidRPr="00312A8D" w:rsidRDefault="00E26EFD" w:rsidP="00E26EFD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 w:rsidRPr="00312A8D">
        <w:rPr>
          <w:rFonts w:ascii="Times New Roman" w:eastAsia="Times New Roman" w:hAnsi="Times New Roman" w:cs="Times New Roman"/>
          <w:b/>
          <w:bCs/>
          <w:color w:val="1D1D1B"/>
          <w:sz w:val="24"/>
          <w:szCs w:val="24"/>
        </w:rPr>
        <w:t>Кровеносные сосуды</w:t>
      </w:r>
      <w:r w:rsidRPr="00312A8D">
        <w:rPr>
          <w:rFonts w:ascii="Times New Roman" w:eastAsia="Times New Roman" w:hAnsi="Times New Roman" w:cs="Times New Roman"/>
          <w:color w:val="1D1D1B"/>
          <w:sz w:val="24"/>
          <w:szCs w:val="24"/>
        </w:rPr>
        <w:t> — это эластичные биологические трубки различного диаметра, образующие замкнутую систему, по которой осуществляется циркуляция крови от сердца ко всем органам и тканям организма и обратно к сердцу.</w:t>
      </w:r>
    </w:p>
    <w:p w14:paraId="1036FCD6" w14:textId="77777777" w:rsidR="00E26EFD" w:rsidRPr="00312A8D" w:rsidRDefault="00E26EFD" w:rsidP="00E26EFD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 w:rsidRPr="00312A8D">
        <w:rPr>
          <w:rFonts w:ascii="Times New Roman" w:eastAsia="Times New Roman" w:hAnsi="Times New Roman" w:cs="Times New Roman"/>
          <w:b/>
          <w:bCs/>
          <w:color w:val="1D1D1B"/>
          <w:sz w:val="24"/>
          <w:szCs w:val="24"/>
        </w:rPr>
        <w:t>Кома</w:t>
      </w:r>
      <w:r w:rsidRPr="00312A8D">
        <w:rPr>
          <w:rFonts w:ascii="Times New Roman" w:eastAsia="Times New Roman" w:hAnsi="Times New Roman" w:cs="Times New Roman"/>
          <w:color w:val="1D1D1B"/>
          <w:sz w:val="24"/>
          <w:szCs w:val="24"/>
        </w:rPr>
        <w:t> — состояние глубокого угнетения центральной нервной системы, характеризующееся утратой сознания и реакции на внешние раздражители, расстройством регуляции жизненно важных функций организма.</w:t>
      </w:r>
    </w:p>
    <w:p w14:paraId="288E4CA6" w14:textId="77777777" w:rsidR="00E26EFD" w:rsidRPr="00312A8D" w:rsidRDefault="00E26EFD" w:rsidP="00E26EFD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 w:rsidRPr="00312A8D">
        <w:rPr>
          <w:rFonts w:ascii="Times New Roman" w:eastAsia="Times New Roman" w:hAnsi="Times New Roman" w:cs="Times New Roman"/>
          <w:b/>
          <w:bCs/>
          <w:color w:val="1D1D1B"/>
          <w:sz w:val="24"/>
          <w:szCs w:val="24"/>
        </w:rPr>
        <w:t>Первая помощь</w:t>
      </w:r>
      <w:r w:rsidRPr="00312A8D">
        <w:rPr>
          <w:rFonts w:ascii="Times New Roman" w:eastAsia="Times New Roman" w:hAnsi="Times New Roman" w:cs="Times New Roman"/>
          <w:color w:val="1D1D1B"/>
          <w:sz w:val="24"/>
          <w:szCs w:val="24"/>
        </w:rPr>
        <w:t> — срочное выполнение лечебно-профилактических мероприятий, необходимых при несчастных случаях и внезапных заболеваниях, меры срочной помощи раненым или больным людям, предпринимаемые до прибытия медработника или до помещения больного в медицинское учреждение.</w:t>
      </w:r>
    </w:p>
    <w:p w14:paraId="761F4AE7" w14:textId="77777777" w:rsidR="00E26EFD" w:rsidRDefault="00E26EFD" w:rsidP="00E26EFD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b/>
          <w:bCs/>
          <w:color w:val="1D1D1B"/>
          <w:sz w:val="24"/>
          <w:szCs w:val="24"/>
        </w:rPr>
      </w:pPr>
      <w:r w:rsidRPr="00312A8D">
        <w:rPr>
          <w:rFonts w:ascii="Times New Roman" w:eastAsia="Times New Roman" w:hAnsi="Times New Roman" w:cs="Times New Roman"/>
          <w:b/>
          <w:bCs/>
          <w:color w:val="1D1D1B"/>
          <w:sz w:val="24"/>
          <w:szCs w:val="24"/>
        </w:rPr>
        <w:t>Основная и дополнительная литература по теме урока</w:t>
      </w:r>
    </w:p>
    <w:p w14:paraId="29896E84" w14:textId="77777777" w:rsidR="00E26EFD" w:rsidRDefault="00E26EFD" w:rsidP="00E26EFD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b/>
          <w:bCs/>
          <w:color w:val="1D1D1B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D1D1B"/>
          <w:sz w:val="24"/>
          <w:szCs w:val="24"/>
        </w:rPr>
        <w:t xml:space="preserve">Просмотр видеофрагмента:  </w:t>
      </w:r>
      <w:hyperlink r:id="rId12" w:history="1">
        <w:r w:rsidRPr="00F03DC4">
          <w:rPr>
            <w:rStyle w:val="a4"/>
            <w:rFonts w:ascii="Times New Roman" w:eastAsia="Times New Roman" w:hAnsi="Times New Roman" w:cs="Times New Roman"/>
            <w:b/>
            <w:bCs/>
            <w:sz w:val="24"/>
            <w:szCs w:val="24"/>
          </w:rPr>
          <w:t>https://resh.edu.ru/subject/lesson/4983/main/303845/</w:t>
        </w:r>
      </w:hyperlink>
    </w:p>
    <w:p w14:paraId="18617554" w14:textId="77777777" w:rsidR="00E26EFD" w:rsidRPr="00312A8D" w:rsidRDefault="00E26EFD" w:rsidP="00E26EFD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D1D1B"/>
          <w:sz w:val="24"/>
          <w:szCs w:val="24"/>
        </w:rPr>
        <w:lastRenderedPageBreak/>
        <w:t xml:space="preserve">Вопрос: </w:t>
      </w:r>
      <w:r w:rsidRPr="00312A8D">
        <w:rPr>
          <w:rFonts w:ascii="Times New Roman" w:eastAsia="Times New Roman" w:hAnsi="Times New Roman" w:cs="Times New Roman"/>
          <w:bCs/>
          <w:color w:val="1D1D1B"/>
          <w:sz w:val="24"/>
          <w:szCs w:val="24"/>
        </w:rPr>
        <w:t>определите возможные причины по которым возникает необходимость оказания первой медицинской помощи.</w:t>
      </w:r>
    </w:p>
    <w:p w14:paraId="6DDED3E8" w14:textId="77777777" w:rsidR="00E26EFD" w:rsidRPr="00312A8D" w:rsidRDefault="00E26EFD" w:rsidP="00E26EFD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 w:rsidRPr="00312A8D">
        <w:rPr>
          <w:rFonts w:ascii="Times New Roman" w:eastAsia="Times New Roman" w:hAnsi="Times New Roman" w:cs="Times New Roman"/>
          <w:b/>
          <w:bCs/>
          <w:color w:val="1D1D1B"/>
          <w:sz w:val="24"/>
          <w:szCs w:val="24"/>
        </w:rPr>
        <w:t>Теоретический материал для самостоятельного изучения:</w:t>
      </w:r>
    </w:p>
    <w:p w14:paraId="1874548F" w14:textId="77777777" w:rsidR="00E26EFD" w:rsidRPr="00312A8D" w:rsidRDefault="00E26EFD" w:rsidP="00E26EFD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 w:rsidRPr="00312A8D">
        <w:rPr>
          <w:rFonts w:ascii="Times New Roman" w:eastAsia="Times New Roman" w:hAnsi="Times New Roman" w:cs="Times New Roman"/>
          <w:color w:val="1D1D1B"/>
          <w:sz w:val="24"/>
          <w:szCs w:val="24"/>
        </w:rPr>
        <w:t>Сердечно-сосудистая система - это единая анатомо-физиологическая система, обеспечивающая кровообращение в организме и кровоснабжение органов и тканей, необходимое для доставки к ним кислорода, а также питательных веществ и отведения продуктов обмена. Благодаря функции кровообращения сердечно-сосудистая система участвует в газо- и теплообмене между организмом и окружающей средой, в регуляции физиологических процессов и согласовании различных функций организма.</w:t>
      </w:r>
    </w:p>
    <w:p w14:paraId="41DCAD5E" w14:textId="77777777" w:rsidR="00E26EFD" w:rsidRPr="00312A8D" w:rsidRDefault="00E26EFD" w:rsidP="00E26EFD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 w:rsidRPr="00312A8D">
        <w:rPr>
          <w:rFonts w:ascii="Times New Roman" w:eastAsia="Times New Roman" w:hAnsi="Times New Roman" w:cs="Times New Roman"/>
          <w:color w:val="1D1D1B"/>
          <w:sz w:val="24"/>
          <w:szCs w:val="24"/>
        </w:rPr>
        <w:t>Сердечно-сосудистая система состоит из сердца и кровеносных сосудов.</w:t>
      </w:r>
    </w:p>
    <w:p w14:paraId="49F3CA90" w14:textId="77777777" w:rsidR="00E26EFD" w:rsidRPr="00312A8D" w:rsidRDefault="00E26EFD" w:rsidP="00E26EFD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 w:rsidRPr="00312A8D">
        <w:rPr>
          <w:rFonts w:ascii="Times New Roman" w:eastAsia="Times New Roman" w:hAnsi="Times New Roman" w:cs="Times New Roman"/>
          <w:color w:val="1D1D1B"/>
          <w:sz w:val="24"/>
          <w:szCs w:val="24"/>
        </w:rPr>
        <w:t>Сердце - это орган кровеносной системы, сокращения которого создают энергию для движения крови. Форма сердца приближается к конической с закруглёнными верхушкой и основанием. Масса сердца колеблется в пределах 200-400 г.</w:t>
      </w:r>
    </w:p>
    <w:p w14:paraId="28AEC0DE" w14:textId="77777777" w:rsidR="00E26EFD" w:rsidRPr="00312A8D" w:rsidRDefault="00E26EFD" w:rsidP="00E26EFD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 w:rsidRPr="00312A8D">
        <w:rPr>
          <w:rFonts w:ascii="Times New Roman" w:eastAsia="Times New Roman" w:hAnsi="Times New Roman" w:cs="Times New Roman"/>
          <w:color w:val="1D1D1B"/>
          <w:sz w:val="24"/>
          <w:szCs w:val="24"/>
        </w:rPr>
        <w:t>Кровеносные сосуды - это эластичные биологические трубки различного диаметра, образующие замкнутую систему, по которой осуществляется циркуляция крови от сердца ко всем органам и тканям организма и обратно к сердцу.</w:t>
      </w:r>
    </w:p>
    <w:p w14:paraId="5329D439" w14:textId="77777777" w:rsidR="00E26EFD" w:rsidRPr="00312A8D" w:rsidRDefault="00E26EFD" w:rsidP="00E26EFD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 w:rsidRPr="00312A8D"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В соответствии с направлением движения крови кровеносную систему подразделяют на артерии и вены, между которыми располагается соединяющее их </w:t>
      </w:r>
      <w:proofErr w:type="spellStart"/>
      <w:r w:rsidRPr="00312A8D">
        <w:rPr>
          <w:rFonts w:ascii="Times New Roman" w:eastAsia="Times New Roman" w:hAnsi="Times New Roman" w:cs="Times New Roman"/>
          <w:color w:val="1D1D1B"/>
          <w:sz w:val="24"/>
          <w:szCs w:val="24"/>
        </w:rPr>
        <w:t>микроциркулярное</w:t>
      </w:r>
      <w:proofErr w:type="spellEnd"/>
      <w:r w:rsidRPr="00312A8D"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 русло (артериолы, </w:t>
      </w:r>
      <w:proofErr w:type="spellStart"/>
      <w:r w:rsidRPr="00312A8D">
        <w:rPr>
          <w:rFonts w:ascii="Times New Roman" w:eastAsia="Times New Roman" w:hAnsi="Times New Roman" w:cs="Times New Roman"/>
          <w:color w:val="1D1D1B"/>
          <w:sz w:val="24"/>
          <w:szCs w:val="24"/>
        </w:rPr>
        <w:t>венулы</w:t>
      </w:r>
      <w:proofErr w:type="spellEnd"/>
      <w:r w:rsidRPr="00312A8D"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 и капилляры).</w:t>
      </w:r>
    </w:p>
    <w:p w14:paraId="06BF64CE" w14:textId="77777777" w:rsidR="00E26EFD" w:rsidRPr="00312A8D" w:rsidRDefault="00E26EFD" w:rsidP="00E26EFD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 w:rsidRPr="00312A8D"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Артерии несут кровь от сердца к тканям. Они разветвляются на всё более мелкие сосуды и наконец превращаются в артериолы, а те, в свою очередь, превращаются в капилляры. Капилляры переходят в </w:t>
      </w:r>
      <w:proofErr w:type="spellStart"/>
      <w:r w:rsidRPr="00312A8D">
        <w:rPr>
          <w:rFonts w:ascii="Times New Roman" w:eastAsia="Times New Roman" w:hAnsi="Times New Roman" w:cs="Times New Roman"/>
          <w:color w:val="1D1D1B"/>
          <w:sz w:val="24"/>
          <w:szCs w:val="24"/>
        </w:rPr>
        <w:t>венулы</w:t>
      </w:r>
      <w:proofErr w:type="spellEnd"/>
      <w:r w:rsidRPr="00312A8D">
        <w:rPr>
          <w:rFonts w:ascii="Times New Roman" w:eastAsia="Times New Roman" w:hAnsi="Times New Roman" w:cs="Times New Roman"/>
          <w:color w:val="1D1D1B"/>
          <w:sz w:val="24"/>
          <w:szCs w:val="24"/>
        </w:rPr>
        <w:t>, от которых начинаются мелкие вены, они постепенно сливаются между собой и укрупняются. К сердцу кровь поступает по самым крупным венам.</w:t>
      </w:r>
    </w:p>
    <w:p w14:paraId="778ADAFF" w14:textId="77777777" w:rsidR="00E26EFD" w:rsidRPr="00312A8D" w:rsidRDefault="00E26EFD" w:rsidP="00E26EFD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 w:rsidRPr="00312A8D">
        <w:rPr>
          <w:rFonts w:ascii="Times New Roman" w:eastAsia="Times New Roman" w:hAnsi="Times New Roman" w:cs="Times New Roman"/>
          <w:color w:val="1D1D1B"/>
          <w:sz w:val="24"/>
          <w:szCs w:val="24"/>
        </w:rPr>
        <w:t>От сердца, являющегося центром сердечно-сосудистой системы, берут начало большой и малый круги кровообращения.</w:t>
      </w:r>
    </w:p>
    <w:p w14:paraId="25005044" w14:textId="77777777" w:rsidR="00E26EFD" w:rsidRPr="00312A8D" w:rsidRDefault="00E26EFD" w:rsidP="00E26EFD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 w:rsidRPr="00312A8D">
        <w:rPr>
          <w:rFonts w:ascii="Times New Roman" w:eastAsia="Times New Roman" w:hAnsi="Times New Roman" w:cs="Times New Roman"/>
          <w:color w:val="1D1D1B"/>
          <w:sz w:val="24"/>
          <w:szCs w:val="24"/>
        </w:rPr>
        <w:t>Кровь, омывая все ткани, отдаёт им кислород, забирает питательные вещества из кишечника, отдаёт их тканям, а также насыщается углекислым газом и другими продуктами жизнедеятельности клеток. Постепенно капилляры сливаются в две большие полые вены, по которым кровь попадает в правое предсердие, замыкающее большой круг кровообращения. Венозная кровь из правого предсердия попадает в правый желудочек, откуда вновь направляется по малому кругу кровообращения.</w:t>
      </w:r>
    </w:p>
    <w:p w14:paraId="1813FC46" w14:textId="77777777" w:rsidR="00E26EFD" w:rsidRDefault="00E26EFD" w:rsidP="00E26EFD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 w:rsidRPr="00312A8D">
        <w:rPr>
          <w:rFonts w:ascii="Times New Roman" w:eastAsia="Times New Roman" w:hAnsi="Times New Roman" w:cs="Times New Roman"/>
          <w:color w:val="1D1D1B"/>
          <w:sz w:val="24"/>
          <w:szCs w:val="24"/>
        </w:rPr>
        <w:t>Малый круг кровообращения начинается лёгочным стволом, отходящим от правого желудочка сердца. Сокращаясь, правый желудочек выбрасывает венозную, отработанную кровь в лёгочную артерию и далее в лёгкие. Обогащённая кислородом кровь через лёгочные вены попадает в левое предсердие. Путь крови от правого желудочка через капилляры лёгких до левого предсердия называется малым кругом кровообращения.</w:t>
      </w:r>
    </w:p>
    <w:p w14:paraId="51C1CC6A" w14:textId="77777777" w:rsidR="00E26EFD" w:rsidRDefault="00E26EFD" w:rsidP="00E26EFD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Прочитать учебник на стр. 202 – 204 и  35-40 ответить на вопросы. </w:t>
      </w:r>
      <w:hyperlink r:id="rId13" w:history="1">
        <w:r w:rsidRPr="00117D2B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https://resh.edu.ru/subject/lesson/4983/train/303851/</w:t>
        </w:r>
      </w:hyperlink>
    </w:p>
    <w:p w14:paraId="3370C666" w14:textId="4A2D78FE" w:rsidR="00E26EFD" w:rsidRPr="00312A8D" w:rsidRDefault="00E12195" w:rsidP="00E12195">
      <w:pPr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hyperlink r:id="rId14" w:history="1">
        <w:r w:rsidR="00E26EFD" w:rsidRPr="00695A14">
          <w:rPr>
            <w:rStyle w:val="a4"/>
          </w:rPr>
          <w:t>https://fsd.multiurok.ru/html/2024/01/25/s_65b1bc0f73657/img1.jpg</w:t>
        </w:r>
      </w:hyperlink>
    </w:p>
    <w:p w14:paraId="46463C4E" w14:textId="07EDCCAC" w:rsidR="004C0C5C" w:rsidRPr="00BC0DED" w:rsidRDefault="004C0C5C" w:rsidP="004C0C5C">
      <w:pPr>
        <w:rPr>
          <w:rFonts w:ascii="Times New Roman" w:hAnsi="Times New Roman" w:cs="Times New Roman"/>
          <w:sz w:val="24"/>
          <w:szCs w:val="24"/>
        </w:rPr>
      </w:pPr>
    </w:p>
    <w:p w14:paraId="3F9163E5" w14:textId="6F7E96C4" w:rsidR="00BC0DED" w:rsidRPr="00BC0DED" w:rsidRDefault="00BC0DED">
      <w:pPr>
        <w:rPr>
          <w:rFonts w:ascii="Times New Roman" w:hAnsi="Times New Roman" w:cs="Times New Roman"/>
          <w:sz w:val="24"/>
          <w:szCs w:val="24"/>
        </w:rPr>
      </w:pPr>
    </w:p>
    <w:sectPr w:rsidR="00BC0DED" w:rsidRPr="00BC0DED" w:rsidSect="006C3069">
      <w:pgSz w:w="11906" w:h="16838"/>
      <w:pgMar w:top="567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4D453D0"/>
    <w:multiLevelType w:val="multilevel"/>
    <w:tmpl w:val="30024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BCD"/>
    <w:rsid w:val="000026CE"/>
    <w:rsid w:val="00062EC2"/>
    <w:rsid w:val="00146348"/>
    <w:rsid w:val="00232BCE"/>
    <w:rsid w:val="002A0673"/>
    <w:rsid w:val="002A2BCD"/>
    <w:rsid w:val="002C635C"/>
    <w:rsid w:val="00321AD9"/>
    <w:rsid w:val="00340951"/>
    <w:rsid w:val="003430D5"/>
    <w:rsid w:val="00365C7F"/>
    <w:rsid w:val="003A0412"/>
    <w:rsid w:val="00475D55"/>
    <w:rsid w:val="004C0C5C"/>
    <w:rsid w:val="004D29F3"/>
    <w:rsid w:val="004F66DF"/>
    <w:rsid w:val="00591183"/>
    <w:rsid w:val="005D4DD0"/>
    <w:rsid w:val="00625B01"/>
    <w:rsid w:val="00654147"/>
    <w:rsid w:val="006C3069"/>
    <w:rsid w:val="006D35C7"/>
    <w:rsid w:val="00730DC0"/>
    <w:rsid w:val="00764243"/>
    <w:rsid w:val="00774A67"/>
    <w:rsid w:val="00777228"/>
    <w:rsid w:val="00871879"/>
    <w:rsid w:val="00A254B1"/>
    <w:rsid w:val="00A7627E"/>
    <w:rsid w:val="00B1126D"/>
    <w:rsid w:val="00B16185"/>
    <w:rsid w:val="00BC0DED"/>
    <w:rsid w:val="00BF7C61"/>
    <w:rsid w:val="00C16414"/>
    <w:rsid w:val="00C55ED7"/>
    <w:rsid w:val="00C929C9"/>
    <w:rsid w:val="00D41A68"/>
    <w:rsid w:val="00D44DFA"/>
    <w:rsid w:val="00D5714D"/>
    <w:rsid w:val="00D72FAC"/>
    <w:rsid w:val="00E12195"/>
    <w:rsid w:val="00E26EFD"/>
    <w:rsid w:val="00E274A5"/>
    <w:rsid w:val="00E54751"/>
    <w:rsid w:val="00E70F9D"/>
    <w:rsid w:val="00E71683"/>
    <w:rsid w:val="00E90318"/>
    <w:rsid w:val="00ED1ED0"/>
    <w:rsid w:val="00ED1FDC"/>
    <w:rsid w:val="00EE3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459AD"/>
  <w15:chartTrackingRefBased/>
  <w15:docId w15:val="{7BB089A7-5625-4371-AEB7-169CB02F4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64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164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E26EFD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E121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lesson/4983/main/303845/" TargetMode="External"/><Relationship Id="rId13" Type="http://schemas.openxmlformats.org/officeDocument/2006/relationships/hyperlink" Target="https://resh.edu.ru/subject/lesson/4983/train/303851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esh.edu.ru/subject/lesson/3216/train/#210240" TargetMode="External"/><Relationship Id="rId12" Type="http://schemas.openxmlformats.org/officeDocument/2006/relationships/hyperlink" Target="https://resh.edu.ru/subject/lesson/4983/main/303845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lesson/3216/main/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xn--h1adlhdnlo2c.xn--p1ai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fsd.multiurok.ru/html/2024/01/25/s_65b1bc0f73657/img1.jpg" TargetMode="External"/><Relationship Id="rId14" Type="http://schemas.openxmlformats.org/officeDocument/2006/relationships/hyperlink" Target="https://fsd.multiurok.ru/html/2024/01/25/s_65b1bc0f73657/img1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1</Pages>
  <Words>1009</Words>
  <Characters>5756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79128785091</dc:creator>
  <cp:keywords/>
  <dc:description/>
  <cp:lastModifiedBy>Olesya</cp:lastModifiedBy>
  <cp:revision>29</cp:revision>
  <cp:lastPrinted>2024-03-15T18:29:00Z</cp:lastPrinted>
  <dcterms:created xsi:type="dcterms:W3CDTF">2022-12-24T17:59:00Z</dcterms:created>
  <dcterms:modified xsi:type="dcterms:W3CDTF">2024-03-17T09:29:00Z</dcterms:modified>
</cp:coreProperties>
</file>